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53493C">
      <w:pPr>
        <w:pStyle w:val="Title"/>
      </w:pPr>
      <w:r>
        <w:t>NOv. 5-Nov. 9</w:t>
      </w:r>
    </w:p>
    <w:p w:rsidR="00604FBD" w:rsidRDefault="00630EDF">
      <w:pPr>
        <w:pStyle w:val="Subtitle"/>
      </w:pPr>
      <w:r>
        <w:t>Magnet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5F72E3" w:rsidRPr="00C901AA" w:rsidRDefault="0053493C" w:rsidP="008B28F0">
            <w:r>
              <w:t>Begin Thermochemistry:  First Law of Thermodynamics, Discussion of System vs. Surroundings</w:t>
            </w:r>
          </w:p>
        </w:tc>
        <w:tc>
          <w:tcPr>
            <w:tcW w:w="1984" w:type="dxa"/>
          </w:tcPr>
          <w:p w:rsidR="001464D8" w:rsidRPr="00BB7BC5" w:rsidRDefault="001464D8" w:rsidP="00A4377F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Tuesday</w:t>
            </w:r>
          </w:p>
        </w:tc>
        <w:tc>
          <w:tcPr>
            <w:tcW w:w="6480" w:type="dxa"/>
          </w:tcPr>
          <w:p w:rsidR="00CF21D0" w:rsidRPr="0053493C" w:rsidRDefault="0053493C" w:rsidP="008B28F0">
            <w:r>
              <w:rPr>
                <w:b/>
                <w:i/>
              </w:rPr>
              <w:t>Election Day (Student Holiday)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Wednesday</w:t>
            </w:r>
          </w:p>
        </w:tc>
        <w:tc>
          <w:tcPr>
            <w:tcW w:w="6480" w:type="dxa"/>
          </w:tcPr>
          <w:p w:rsidR="00C901AA" w:rsidRPr="00C901AA" w:rsidRDefault="0053493C" w:rsidP="008B28F0">
            <w:r>
              <w:t>Continue Unit 7:  Calorimetry</w:t>
            </w:r>
          </w:p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Thursday</w:t>
            </w:r>
          </w:p>
        </w:tc>
        <w:tc>
          <w:tcPr>
            <w:tcW w:w="6480" w:type="dxa"/>
          </w:tcPr>
          <w:p w:rsidR="00A516D7" w:rsidRPr="00A516D7" w:rsidRDefault="0053493C" w:rsidP="0021084E">
            <w:r>
              <w:t>Calorimetry Lab</w:t>
            </w:r>
          </w:p>
        </w:tc>
        <w:tc>
          <w:tcPr>
            <w:tcW w:w="1984" w:type="dxa"/>
          </w:tcPr>
          <w:p w:rsidR="008B28F0" w:rsidRPr="008C0E5A" w:rsidRDefault="0053493C" w:rsidP="008B28F0">
            <w:pPr>
              <w:rPr>
                <w:b/>
                <w:i/>
              </w:rPr>
            </w:pPr>
            <w:r>
              <w:rPr>
                <w:b/>
                <w:i/>
              </w:rPr>
              <w:t>Nov. 12</w:t>
            </w:r>
          </w:p>
        </w:tc>
      </w:tr>
      <w:tr w:rsidR="008B28F0" w:rsidTr="006B2E43">
        <w:tc>
          <w:tcPr>
            <w:tcW w:w="1530" w:type="dxa"/>
          </w:tcPr>
          <w:p w:rsidR="008B28F0" w:rsidRDefault="008B28F0" w:rsidP="008B28F0">
            <w:r>
              <w:t>Friday</w:t>
            </w:r>
          </w:p>
        </w:tc>
        <w:tc>
          <w:tcPr>
            <w:tcW w:w="6480" w:type="dxa"/>
          </w:tcPr>
          <w:p w:rsidR="00A516D7" w:rsidRPr="0053493C" w:rsidRDefault="0053493C" w:rsidP="008B28F0">
            <w:r>
              <w:t>Heats of Reaction</w:t>
            </w:r>
            <w:bookmarkStart w:id="0" w:name="_GoBack"/>
            <w:bookmarkEnd w:id="0"/>
          </w:p>
        </w:tc>
        <w:tc>
          <w:tcPr>
            <w:tcW w:w="1984" w:type="dxa"/>
          </w:tcPr>
          <w:p w:rsidR="008B28F0" w:rsidRPr="00A4377F" w:rsidRDefault="008B28F0" w:rsidP="008B28F0">
            <w:pPr>
              <w:rPr>
                <w:b/>
                <w:i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Pr="008C0E5A" w:rsidRDefault="008B28F0" w:rsidP="008B28F0">
            <w:pPr>
              <w:rPr>
                <w:b/>
              </w:rPr>
            </w:pPr>
          </w:p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  <w:tr w:rsidR="008B28F0" w:rsidTr="006B2E43">
        <w:trPr>
          <w:trHeight w:val="64"/>
        </w:trPr>
        <w:tc>
          <w:tcPr>
            <w:tcW w:w="1530" w:type="dxa"/>
          </w:tcPr>
          <w:p w:rsidR="008B28F0" w:rsidRDefault="008B28F0" w:rsidP="008B28F0"/>
        </w:tc>
        <w:tc>
          <w:tcPr>
            <w:tcW w:w="6480" w:type="dxa"/>
          </w:tcPr>
          <w:p w:rsidR="008B28F0" w:rsidRDefault="008B28F0" w:rsidP="008B28F0"/>
        </w:tc>
        <w:tc>
          <w:tcPr>
            <w:tcW w:w="1984" w:type="dxa"/>
          </w:tcPr>
          <w:p w:rsidR="008B28F0" w:rsidRDefault="008B28F0" w:rsidP="008B28F0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338" w:rsidRDefault="00D04338">
      <w:r>
        <w:separator/>
      </w:r>
    </w:p>
  </w:endnote>
  <w:endnote w:type="continuationSeparator" w:id="0">
    <w:p w:rsidR="00D04338" w:rsidRDefault="00D0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338" w:rsidRDefault="00D04338">
      <w:r>
        <w:separator/>
      </w:r>
    </w:p>
  </w:footnote>
  <w:footnote w:type="continuationSeparator" w:id="0">
    <w:p w:rsidR="00D04338" w:rsidRDefault="00D04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10653"/>
    <w:rsid w:val="00043BEA"/>
    <w:rsid w:val="00045B3C"/>
    <w:rsid w:val="00071CA8"/>
    <w:rsid w:val="00081D85"/>
    <w:rsid w:val="00092DCA"/>
    <w:rsid w:val="000A67FF"/>
    <w:rsid w:val="000B606C"/>
    <w:rsid w:val="000C4AFA"/>
    <w:rsid w:val="000E01CD"/>
    <w:rsid w:val="0013419B"/>
    <w:rsid w:val="001464D8"/>
    <w:rsid w:val="0016028D"/>
    <w:rsid w:val="00164F9A"/>
    <w:rsid w:val="00191DD1"/>
    <w:rsid w:val="001934C6"/>
    <w:rsid w:val="001A041B"/>
    <w:rsid w:val="001B4D7F"/>
    <w:rsid w:val="001C478F"/>
    <w:rsid w:val="001C6304"/>
    <w:rsid w:val="0021084E"/>
    <w:rsid w:val="00217FA0"/>
    <w:rsid w:val="00234D4E"/>
    <w:rsid w:val="00237F0C"/>
    <w:rsid w:val="00267B5F"/>
    <w:rsid w:val="002D4E5C"/>
    <w:rsid w:val="00311E8A"/>
    <w:rsid w:val="00322AA9"/>
    <w:rsid w:val="0033619B"/>
    <w:rsid w:val="00354D4E"/>
    <w:rsid w:val="00365C3E"/>
    <w:rsid w:val="003C74A6"/>
    <w:rsid w:val="0049237B"/>
    <w:rsid w:val="004B1140"/>
    <w:rsid w:val="004D4FBA"/>
    <w:rsid w:val="005240D7"/>
    <w:rsid w:val="005335D6"/>
    <w:rsid w:val="0053493C"/>
    <w:rsid w:val="005631A3"/>
    <w:rsid w:val="00567A33"/>
    <w:rsid w:val="00582DC9"/>
    <w:rsid w:val="005B6363"/>
    <w:rsid w:val="005C75C2"/>
    <w:rsid w:val="005F72E3"/>
    <w:rsid w:val="00604FBD"/>
    <w:rsid w:val="00617503"/>
    <w:rsid w:val="00630EDF"/>
    <w:rsid w:val="00644EC7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A2A4A"/>
    <w:rsid w:val="007D57CE"/>
    <w:rsid w:val="007F6348"/>
    <w:rsid w:val="00800B37"/>
    <w:rsid w:val="00802038"/>
    <w:rsid w:val="00844130"/>
    <w:rsid w:val="008770D6"/>
    <w:rsid w:val="008B28F0"/>
    <w:rsid w:val="008C0E5A"/>
    <w:rsid w:val="008F67E7"/>
    <w:rsid w:val="009022CA"/>
    <w:rsid w:val="0092131B"/>
    <w:rsid w:val="009677C6"/>
    <w:rsid w:val="009C4FB6"/>
    <w:rsid w:val="009E04F5"/>
    <w:rsid w:val="009F750C"/>
    <w:rsid w:val="00A4377F"/>
    <w:rsid w:val="00A516D7"/>
    <w:rsid w:val="00A667BA"/>
    <w:rsid w:val="00AA1798"/>
    <w:rsid w:val="00B95DB4"/>
    <w:rsid w:val="00B96870"/>
    <w:rsid w:val="00BB0A66"/>
    <w:rsid w:val="00BB7BC5"/>
    <w:rsid w:val="00BC066E"/>
    <w:rsid w:val="00C33964"/>
    <w:rsid w:val="00C901AA"/>
    <w:rsid w:val="00CA1942"/>
    <w:rsid w:val="00CC45A8"/>
    <w:rsid w:val="00CF21D0"/>
    <w:rsid w:val="00D04338"/>
    <w:rsid w:val="00D2636A"/>
    <w:rsid w:val="00D816B6"/>
    <w:rsid w:val="00D827D1"/>
    <w:rsid w:val="00D8320C"/>
    <w:rsid w:val="00D92060"/>
    <w:rsid w:val="00D93B51"/>
    <w:rsid w:val="00DB751C"/>
    <w:rsid w:val="00DF32F7"/>
    <w:rsid w:val="00E37F67"/>
    <w:rsid w:val="00E5632C"/>
    <w:rsid w:val="00E63A1A"/>
    <w:rsid w:val="00E72DD4"/>
    <w:rsid w:val="00E84880"/>
    <w:rsid w:val="00EC41F4"/>
    <w:rsid w:val="00EC7169"/>
    <w:rsid w:val="00ED3BD2"/>
    <w:rsid w:val="00ED6850"/>
    <w:rsid w:val="00EF5D40"/>
    <w:rsid w:val="00F075DA"/>
    <w:rsid w:val="00F13B5E"/>
    <w:rsid w:val="00F64388"/>
    <w:rsid w:val="00FB4A5B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AA998B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2018-11-02T16:42:00Z</dcterms:created>
  <dcterms:modified xsi:type="dcterms:W3CDTF">2018-11-02T16:45:00Z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