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BD" w:rsidRDefault="0042458E">
      <w:pPr>
        <w:pStyle w:val="Title"/>
      </w:pPr>
      <w:r>
        <w:t xml:space="preserve">Feb. </w:t>
      </w:r>
      <w:r w:rsidR="00B42B39">
        <w:t>25</w:t>
      </w:r>
      <w:r>
        <w:t>-</w:t>
      </w:r>
      <w:r w:rsidR="00B42B39">
        <w:t>Mar 1.</w:t>
      </w:r>
    </w:p>
    <w:p w:rsidR="00604FBD" w:rsidRDefault="008770D6">
      <w:pPr>
        <w:pStyle w:val="Subtitle"/>
      </w:pPr>
      <w:r>
        <w:t>AP Chemistry</w:t>
      </w:r>
    </w:p>
    <w:p w:rsidR="00604FBD" w:rsidRDefault="00604FBD"/>
    <w:tbl>
      <w:tblPr>
        <w:tblStyle w:val="ListTable6Colorful"/>
        <w:tblW w:w="4627" w:type="pct"/>
        <w:tblLayout w:type="fixed"/>
        <w:tblCellMar>
          <w:left w:w="0" w:type="dxa"/>
        </w:tblCellMar>
        <w:tblLook w:val="0600" w:firstRow="0" w:lastRow="0" w:firstColumn="0" w:lastColumn="0" w:noHBand="1" w:noVBand="1"/>
        <w:tblDescription w:val="Agenda items table"/>
      </w:tblPr>
      <w:tblGrid>
        <w:gridCol w:w="1530"/>
        <w:gridCol w:w="6480"/>
        <w:gridCol w:w="1984"/>
      </w:tblGrid>
      <w:tr w:rsidR="00604FBD" w:rsidTr="006B2E43">
        <w:trPr>
          <w:tblHeader/>
        </w:trPr>
        <w:tc>
          <w:tcPr>
            <w:tcW w:w="1530" w:type="dxa"/>
          </w:tcPr>
          <w:p w:rsidR="00604FBD" w:rsidRDefault="008770D6" w:rsidP="008770D6">
            <w:pPr>
              <w:pStyle w:val="Heading2"/>
              <w:outlineLvl w:val="1"/>
            </w:pPr>
            <w:r>
              <w:t>Day</w:t>
            </w:r>
          </w:p>
        </w:tc>
        <w:tc>
          <w:tcPr>
            <w:tcW w:w="6480" w:type="dxa"/>
          </w:tcPr>
          <w:p w:rsidR="00604FBD" w:rsidRPr="00802038" w:rsidRDefault="008770D6" w:rsidP="008770D6">
            <w:pPr>
              <w:pStyle w:val="Heading2"/>
              <w:outlineLvl w:val="1"/>
            </w:pPr>
            <w:r>
              <w:t>Tasks</w:t>
            </w:r>
          </w:p>
        </w:tc>
        <w:tc>
          <w:tcPr>
            <w:tcW w:w="1984" w:type="dxa"/>
          </w:tcPr>
          <w:p w:rsidR="008770D6" w:rsidRDefault="008770D6" w:rsidP="008770D6">
            <w:pPr>
              <w:pStyle w:val="Heading2"/>
              <w:outlineLvl w:val="1"/>
            </w:pPr>
            <w:r>
              <w:t xml:space="preserve">Due Date </w:t>
            </w:r>
          </w:p>
          <w:p w:rsidR="00604FBD" w:rsidRDefault="008770D6" w:rsidP="008770D6">
            <w:pPr>
              <w:pStyle w:val="Heading2"/>
              <w:outlineLvl w:val="1"/>
            </w:pPr>
            <w:r>
              <w:t>(If applicable)</w:t>
            </w:r>
          </w:p>
        </w:tc>
      </w:tr>
      <w:tr w:rsidR="00604FBD" w:rsidTr="006B2E43">
        <w:tc>
          <w:tcPr>
            <w:tcW w:w="1530" w:type="dxa"/>
          </w:tcPr>
          <w:p w:rsidR="00294384" w:rsidRDefault="00294384" w:rsidP="008770D6"/>
          <w:p w:rsidR="00604FBD" w:rsidRDefault="00604FBD" w:rsidP="008770D6"/>
        </w:tc>
        <w:tc>
          <w:tcPr>
            <w:tcW w:w="6480" w:type="dxa"/>
          </w:tcPr>
          <w:p w:rsidR="00D665EB" w:rsidRPr="00294384" w:rsidRDefault="00294384" w:rsidP="00D665EB">
            <w:pPr>
              <w:rPr>
                <w:b/>
                <w:i/>
              </w:rPr>
            </w:pPr>
            <w:r>
              <w:rPr>
                <w:b/>
                <w:i/>
              </w:rPr>
              <w:t>Please read Sections 5.1-5.2 over the break if at all possible</w:t>
            </w:r>
          </w:p>
        </w:tc>
        <w:tc>
          <w:tcPr>
            <w:tcW w:w="1984" w:type="dxa"/>
          </w:tcPr>
          <w:p w:rsidR="006E127E" w:rsidRPr="00BB7BC5" w:rsidRDefault="006E127E" w:rsidP="00A4377F">
            <w:pPr>
              <w:rPr>
                <w:b/>
                <w:i/>
              </w:rPr>
            </w:pPr>
          </w:p>
        </w:tc>
      </w:tr>
      <w:tr w:rsidR="00EC7169" w:rsidTr="006B2E43">
        <w:tc>
          <w:tcPr>
            <w:tcW w:w="1530" w:type="dxa"/>
          </w:tcPr>
          <w:p w:rsidR="00EC7169" w:rsidRDefault="00294384" w:rsidP="008770D6">
            <w:r>
              <w:t>Mon</w:t>
            </w:r>
            <w:r w:rsidR="008770D6">
              <w:t>day</w:t>
            </w:r>
          </w:p>
        </w:tc>
        <w:tc>
          <w:tcPr>
            <w:tcW w:w="6480" w:type="dxa"/>
          </w:tcPr>
          <w:p w:rsidR="00201005" w:rsidRPr="00201005" w:rsidRDefault="00294384" w:rsidP="00884091">
            <w:pPr>
              <w:rPr>
                <w:b/>
              </w:rPr>
            </w:pPr>
            <w:r>
              <w:t>Chapter 5:  Ideal Gas Law &amp; Applications</w:t>
            </w:r>
          </w:p>
        </w:tc>
        <w:tc>
          <w:tcPr>
            <w:tcW w:w="1984" w:type="dxa"/>
          </w:tcPr>
          <w:p w:rsidR="0032428E" w:rsidRPr="008C0E5A" w:rsidRDefault="0032428E" w:rsidP="00884091">
            <w:pPr>
              <w:rPr>
                <w:b/>
                <w:i/>
              </w:rPr>
            </w:pPr>
          </w:p>
        </w:tc>
      </w:tr>
      <w:tr w:rsidR="00EC7169" w:rsidTr="006B2E43">
        <w:tc>
          <w:tcPr>
            <w:tcW w:w="1530" w:type="dxa"/>
          </w:tcPr>
          <w:p w:rsidR="00EC7169" w:rsidRDefault="00294384" w:rsidP="008770D6">
            <w:r>
              <w:t>Tuesday</w:t>
            </w:r>
          </w:p>
        </w:tc>
        <w:tc>
          <w:tcPr>
            <w:tcW w:w="6480" w:type="dxa"/>
          </w:tcPr>
          <w:p w:rsidR="00582DC9" w:rsidRDefault="00294384" w:rsidP="00FB4A5B">
            <w:r>
              <w:t>Finish Chapter 5:  Kinetic Molecular Theory</w:t>
            </w:r>
          </w:p>
          <w:p w:rsidR="00294384" w:rsidRPr="00294384" w:rsidRDefault="00294384" w:rsidP="00FB4A5B">
            <w:pPr>
              <w:rPr>
                <w:b/>
              </w:rPr>
            </w:pPr>
            <w:r>
              <w:rPr>
                <w:b/>
              </w:rPr>
              <w:t>FRQ</w:t>
            </w:r>
          </w:p>
        </w:tc>
        <w:tc>
          <w:tcPr>
            <w:tcW w:w="1984" w:type="dxa"/>
          </w:tcPr>
          <w:p w:rsidR="00EC7169" w:rsidRPr="008C0E5A" w:rsidRDefault="00294384" w:rsidP="008770D6">
            <w:pPr>
              <w:rPr>
                <w:b/>
                <w:i/>
              </w:rPr>
            </w:pPr>
            <w:r>
              <w:rPr>
                <w:b/>
                <w:i/>
              </w:rPr>
              <w:t>Same Day</w:t>
            </w:r>
          </w:p>
        </w:tc>
      </w:tr>
      <w:tr w:rsidR="00EC7169" w:rsidTr="006B2E43">
        <w:tc>
          <w:tcPr>
            <w:tcW w:w="1530" w:type="dxa"/>
          </w:tcPr>
          <w:p w:rsidR="00EC7169" w:rsidRDefault="00294384" w:rsidP="008770D6">
            <w:r>
              <w:t>Wednesday</w:t>
            </w:r>
          </w:p>
        </w:tc>
        <w:tc>
          <w:tcPr>
            <w:tcW w:w="6480" w:type="dxa"/>
          </w:tcPr>
          <w:p w:rsidR="00201005" w:rsidRPr="00201005" w:rsidRDefault="00294384" w:rsidP="008770D6">
            <w:pPr>
              <w:rPr>
                <w:b/>
              </w:rPr>
            </w:pPr>
            <w:r>
              <w:t>Chapter 6:  Intermolecular Forces</w:t>
            </w:r>
          </w:p>
        </w:tc>
        <w:tc>
          <w:tcPr>
            <w:tcW w:w="1984" w:type="dxa"/>
          </w:tcPr>
          <w:p w:rsidR="008770D6" w:rsidRPr="0032428E" w:rsidRDefault="008770D6" w:rsidP="008770D6">
            <w:pPr>
              <w:rPr>
                <w:b/>
                <w:i/>
              </w:rPr>
            </w:pPr>
          </w:p>
        </w:tc>
      </w:tr>
      <w:tr w:rsidR="00EC7169" w:rsidTr="006B2E43">
        <w:tc>
          <w:tcPr>
            <w:tcW w:w="1530" w:type="dxa"/>
          </w:tcPr>
          <w:p w:rsidR="00EC7169" w:rsidRDefault="00294384" w:rsidP="008770D6">
            <w:r>
              <w:t>Thursday</w:t>
            </w:r>
          </w:p>
        </w:tc>
        <w:tc>
          <w:tcPr>
            <w:tcW w:w="6480" w:type="dxa"/>
          </w:tcPr>
          <w:p w:rsidR="00884091" w:rsidRDefault="00294384" w:rsidP="008770D6">
            <w:r>
              <w:t>Continue Chapter 6:  Applications of Intermolecular Forces</w:t>
            </w:r>
          </w:p>
          <w:p w:rsidR="00294384" w:rsidRPr="00294384" w:rsidRDefault="00294384" w:rsidP="008770D6">
            <w:pPr>
              <w:rPr>
                <w:b/>
              </w:rPr>
            </w:pPr>
            <w:r>
              <w:rPr>
                <w:b/>
              </w:rPr>
              <w:t>FRQ</w:t>
            </w:r>
          </w:p>
        </w:tc>
        <w:tc>
          <w:tcPr>
            <w:tcW w:w="1984" w:type="dxa"/>
          </w:tcPr>
          <w:p w:rsidR="00EC7169" w:rsidRPr="00A4377F" w:rsidRDefault="00294384" w:rsidP="008770D6">
            <w:pPr>
              <w:rPr>
                <w:b/>
                <w:i/>
              </w:rPr>
            </w:pPr>
            <w:r>
              <w:rPr>
                <w:b/>
                <w:i/>
              </w:rPr>
              <w:t>Same Day</w:t>
            </w:r>
          </w:p>
        </w:tc>
      </w:tr>
      <w:tr w:rsidR="00EC7169" w:rsidTr="006B2E43">
        <w:tc>
          <w:tcPr>
            <w:tcW w:w="1530" w:type="dxa"/>
          </w:tcPr>
          <w:p w:rsidR="00EC7169" w:rsidRDefault="00294384" w:rsidP="00EC7169">
            <w:r>
              <w:t>Friday</w:t>
            </w:r>
          </w:p>
        </w:tc>
        <w:tc>
          <w:tcPr>
            <w:tcW w:w="6480" w:type="dxa"/>
          </w:tcPr>
          <w:p w:rsidR="00EC7169" w:rsidRPr="00294384" w:rsidRDefault="00294384" w:rsidP="00EC7169">
            <w:pPr>
              <w:rPr>
                <w:b/>
              </w:rPr>
            </w:pPr>
            <w:r>
              <w:rPr>
                <w:b/>
              </w:rPr>
              <w:t>***I will be absent***</w:t>
            </w:r>
            <w:bookmarkStart w:id="0" w:name="_GoBack"/>
            <w:bookmarkEnd w:id="0"/>
          </w:p>
        </w:tc>
        <w:tc>
          <w:tcPr>
            <w:tcW w:w="1984" w:type="dxa"/>
          </w:tcPr>
          <w:p w:rsidR="00EC7169" w:rsidRPr="008C0E5A" w:rsidRDefault="00EC7169" w:rsidP="00EC7169">
            <w:pPr>
              <w:rPr>
                <w:b/>
              </w:rPr>
            </w:pPr>
          </w:p>
        </w:tc>
      </w:tr>
      <w:tr w:rsidR="00EC7169" w:rsidTr="006B2E43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  <w:tr w:rsidR="00EC7169" w:rsidTr="006B2E43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B95DB4"/>
        </w:tc>
        <w:tc>
          <w:tcPr>
            <w:tcW w:w="1984" w:type="dxa"/>
          </w:tcPr>
          <w:p w:rsidR="00EC7169" w:rsidRDefault="00EC7169" w:rsidP="00EC7169"/>
        </w:tc>
      </w:tr>
      <w:tr w:rsidR="00EC7169" w:rsidTr="006B2E43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  <w:tr w:rsidR="00EC7169" w:rsidTr="006B2E43"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  <w:tr w:rsidR="00EC7169" w:rsidTr="006B2E43">
        <w:trPr>
          <w:trHeight w:val="64"/>
        </w:trPr>
        <w:tc>
          <w:tcPr>
            <w:tcW w:w="1530" w:type="dxa"/>
          </w:tcPr>
          <w:p w:rsidR="00EC7169" w:rsidRDefault="00EC7169" w:rsidP="00EC7169"/>
        </w:tc>
        <w:tc>
          <w:tcPr>
            <w:tcW w:w="6480" w:type="dxa"/>
          </w:tcPr>
          <w:p w:rsidR="00EC7169" w:rsidRDefault="00EC7169" w:rsidP="00EC7169"/>
        </w:tc>
        <w:tc>
          <w:tcPr>
            <w:tcW w:w="1984" w:type="dxa"/>
          </w:tcPr>
          <w:p w:rsidR="00EC7169" w:rsidRDefault="00EC7169" w:rsidP="00EC7169"/>
        </w:tc>
      </w:tr>
    </w:tbl>
    <w:p w:rsidR="00A667BA" w:rsidRPr="00A667BA" w:rsidRDefault="00A667BA" w:rsidP="00A667BA"/>
    <w:sectPr w:rsidR="00A667BA" w:rsidRPr="00A667BA">
      <w:footerReference w:type="defaul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042" w:rsidRDefault="00553042">
      <w:r>
        <w:separator/>
      </w:r>
    </w:p>
  </w:endnote>
  <w:endnote w:type="continuationSeparator" w:id="0">
    <w:p w:rsidR="00553042" w:rsidRDefault="0055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7BA" w:rsidRDefault="00A667BA" w:rsidP="00A667BA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770D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042" w:rsidRDefault="00553042">
      <w:r>
        <w:separator/>
      </w:r>
    </w:p>
  </w:footnote>
  <w:footnote w:type="continuationSeparator" w:id="0">
    <w:p w:rsidR="00553042" w:rsidRDefault="00553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1A2A6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B816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6724E8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8CC5BD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E8AAC0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DEA4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26055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58582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388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FCF1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D6"/>
    <w:rsid w:val="00005725"/>
    <w:rsid w:val="00043BEA"/>
    <w:rsid w:val="00045BDB"/>
    <w:rsid w:val="00071CA8"/>
    <w:rsid w:val="00081D85"/>
    <w:rsid w:val="00092DCA"/>
    <w:rsid w:val="000C4AFA"/>
    <w:rsid w:val="000E01CD"/>
    <w:rsid w:val="00157AFF"/>
    <w:rsid w:val="0016028D"/>
    <w:rsid w:val="00164F9A"/>
    <w:rsid w:val="00191DD1"/>
    <w:rsid w:val="001934C6"/>
    <w:rsid w:val="001A041B"/>
    <w:rsid w:val="001B4D7F"/>
    <w:rsid w:val="001C478F"/>
    <w:rsid w:val="001C6304"/>
    <w:rsid w:val="00201005"/>
    <w:rsid w:val="00217FA0"/>
    <w:rsid w:val="00234D4E"/>
    <w:rsid w:val="002408B9"/>
    <w:rsid w:val="00247FB2"/>
    <w:rsid w:val="00267B5F"/>
    <w:rsid w:val="00294384"/>
    <w:rsid w:val="00311E8A"/>
    <w:rsid w:val="00322AA9"/>
    <w:rsid w:val="0032428E"/>
    <w:rsid w:val="00354D4E"/>
    <w:rsid w:val="00365C3E"/>
    <w:rsid w:val="003C74A6"/>
    <w:rsid w:val="0042458E"/>
    <w:rsid w:val="0049237B"/>
    <w:rsid w:val="004D4FBA"/>
    <w:rsid w:val="005229CC"/>
    <w:rsid w:val="005240D7"/>
    <w:rsid w:val="005335D6"/>
    <w:rsid w:val="00536C08"/>
    <w:rsid w:val="00553042"/>
    <w:rsid w:val="00582DC9"/>
    <w:rsid w:val="005918A3"/>
    <w:rsid w:val="005C75C2"/>
    <w:rsid w:val="00604FBD"/>
    <w:rsid w:val="00646228"/>
    <w:rsid w:val="006B2E43"/>
    <w:rsid w:val="006C16C3"/>
    <w:rsid w:val="006E127E"/>
    <w:rsid w:val="006E47DC"/>
    <w:rsid w:val="006F54C2"/>
    <w:rsid w:val="007279C1"/>
    <w:rsid w:val="00757F38"/>
    <w:rsid w:val="00761DEA"/>
    <w:rsid w:val="007D57CE"/>
    <w:rsid w:val="007F6348"/>
    <w:rsid w:val="00802038"/>
    <w:rsid w:val="00844130"/>
    <w:rsid w:val="008770D6"/>
    <w:rsid w:val="00884091"/>
    <w:rsid w:val="008C0E5A"/>
    <w:rsid w:val="009022CA"/>
    <w:rsid w:val="0092131B"/>
    <w:rsid w:val="00992054"/>
    <w:rsid w:val="009C4FB6"/>
    <w:rsid w:val="009E04F5"/>
    <w:rsid w:val="00A4377F"/>
    <w:rsid w:val="00A667BA"/>
    <w:rsid w:val="00AA1798"/>
    <w:rsid w:val="00B42B39"/>
    <w:rsid w:val="00B95DB4"/>
    <w:rsid w:val="00BB0A66"/>
    <w:rsid w:val="00BB7BC5"/>
    <w:rsid w:val="00BC066E"/>
    <w:rsid w:val="00C6682A"/>
    <w:rsid w:val="00C809E6"/>
    <w:rsid w:val="00CA1942"/>
    <w:rsid w:val="00CA56B1"/>
    <w:rsid w:val="00CE3CE2"/>
    <w:rsid w:val="00D2636A"/>
    <w:rsid w:val="00D64078"/>
    <w:rsid w:val="00D665EB"/>
    <w:rsid w:val="00D827D1"/>
    <w:rsid w:val="00D8320C"/>
    <w:rsid w:val="00D92060"/>
    <w:rsid w:val="00DF32F7"/>
    <w:rsid w:val="00E24357"/>
    <w:rsid w:val="00E33B4B"/>
    <w:rsid w:val="00E63A1A"/>
    <w:rsid w:val="00E72DD4"/>
    <w:rsid w:val="00EC7169"/>
    <w:rsid w:val="00ED6850"/>
    <w:rsid w:val="00F07C27"/>
    <w:rsid w:val="00F13B5E"/>
    <w:rsid w:val="00F32355"/>
    <w:rsid w:val="00F450CE"/>
    <w:rsid w:val="00F64388"/>
    <w:rsid w:val="00FB4A5B"/>
    <w:rsid w:val="00FD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A4D707"/>
  <w15:chartTrackingRefBased/>
  <w15:docId w15:val="{21E86994-6BEF-4B18-9651-987939FC4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B5E"/>
    <w:rPr>
      <w:szCs w:val="21"/>
    </w:rPr>
  </w:style>
  <w:style w:type="paragraph" w:styleId="Heading1">
    <w:name w:val="heading 1"/>
    <w:basedOn w:val="Normal"/>
    <w:next w:val="Normal"/>
    <w:uiPriority w:val="4"/>
    <w:unhideWhenUsed/>
    <w:qFormat/>
    <w:rsid w:val="000C4AFA"/>
    <w:pPr>
      <w:pBdr>
        <w:top w:val="single" w:sz="4" w:space="1" w:color="7A610D" w:themeColor="accent3" w:themeShade="80"/>
        <w:bottom w:val="single" w:sz="4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4"/>
    <w:unhideWhenUsed/>
    <w:qFormat/>
    <w:rsid w:val="000C4AFA"/>
    <w:pPr>
      <w:outlineLvl w:val="1"/>
    </w:pPr>
    <w:rPr>
      <w:rFonts w:asciiTheme="majorHAnsi" w:eastAsiaTheme="majorEastAsia" w:hAnsiTheme="majorHAnsi" w:cstheme="majorBidi"/>
      <w:b/>
      <w:bCs/>
      <w:color w:val="536142" w:themeColor="accent1" w:themeShade="80"/>
    </w:rPr>
  </w:style>
  <w:style w:type="paragraph" w:styleId="Heading3">
    <w:name w:val="heading 3"/>
    <w:basedOn w:val="Normal"/>
    <w:next w:val="Normal"/>
    <w:link w:val="Heading3Char"/>
    <w:uiPriority w:val="4"/>
    <w:semiHidden/>
    <w:unhideWhenUsed/>
    <w:qFormat/>
    <w:rsid w:val="00217FA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4"/>
    <w:semiHidden/>
    <w:unhideWhenUsed/>
    <w:rsid w:val="00217FA0"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4"/>
    <w:semiHidden/>
    <w:unhideWhenUsed/>
    <w:qFormat/>
    <w:rsid w:val="00217FA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qFormat/>
    <w:rsid w:val="00F6438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qFormat/>
    <w:rsid w:val="00F6438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F6438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F6438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3"/>
    <w:unhideWhenUsed/>
    <w:qFormat/>
    <w:rsid w:val="000C4AFA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DF32F7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F13B5E"/>
    <w:rPr>
      <w:szCs w:val="21"/>
    </w:rPr>
  </w:style>
  <w:style w:type="paragraph" w:styleId="Title">
    <w:name w:val="Title"/>
    <w:basedOn w:val="Normal"/>
    <w:next w:val="Normal"/>
    <w:uiPriority w:val="1"/>
    <w:qFormat/>
    <w:rsid w:val="00267B5F"/>
    <w:pPr>
      <w:spacing w:after="100"/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rsid w:val="00F13B5E"/>
    <w:pPr>
      <w:spacing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Subtitle">
    <w:name w:val="Subtitle"/>
    <w:basedOn w:val="Normal"/>
    <w:next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paragraph" w:styleId="Header">
    <w:name w:val="header"/>
    <w:basedOn w:val="Normal"/>
    <w:link w:val="HeaderChar"/>
    <w:uiPriority w:val="99"/>
    <w:unhideWhenUsed/>
    <w:rsid w:val="00DF32F7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F13B5E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388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64388"/>
  </w:style>
  <w:style w:type="paragraph" w:styleId="BlockText">
    <w:name w:val="Block Text"/>
    <w:basedOn w:val="Normal"/>
    <w:uiPriority w:val="99"/>
    <w:semiHidden/>
    <w:unhideWhenUsed/>
    <w:rsid w:val="00217FA0"/>
    <w:pPr>
      <w:pBdr>
        <w:top w:val="single" w:sz="2" w:space="10" w:color="A5B592" w:themeColor="accent1" w:shadow="1"/>
        <w:left w:val="single" w:sz="2" w:space="10" w:color="A5B592" w:themeColor="accent1" w:shadow="1"/>
        <w:bottom w:val="single" w:sz="2" w:space="10" w:color="A5B592" w:themeColor="accent1" w:shadow="1"/>
        <w:right w:val="single" w:sz="2" w:space="10" w:color="A5B592" w:themeColor="accent1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F6438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64388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6438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64388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6438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6438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64388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438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4388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64388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64388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6438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64388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64388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64388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6438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4388"/>
    <w:pPr>
      <w:spacing w:before="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64388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6438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438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4388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43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4388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64388"/>
  </w:style>
  <w:style w:type="character" w:customStyle="1" w:styleId="DateChar">
    <w:name w:val="Date Char"/>
    <w:basedOn w:val="DefaultParagraphFont"/>
    <w:link w:val="Date"/>
    <w:uiPriority w:val="99"/>
    <w:semiHidden/>
    <w:rsid w:val="00F64388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64388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6438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64388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64388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F6438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6438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64388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64388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64388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F6438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4388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4388"/>
    <w:rPr>
      <w:szCs w:val="20"/>
    </w:rPr>
  </w:style>
  <w:style w:type="table" w:styleId="GridTable1Light">
    <w:name w:val="Grid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4"/>
    <w:semiHidden/>
    <w:rsid w:val="00217FA0"/>
    <w:rPr>
      <w:rFonts w:asciiTheme="majorHAnsi" w:eastAsiaTheme="majorEastAsia" w:hAnsiTheme="majorHAnsi" w:cstheme="majorBidi"/>
      <w:color w:val="536142" w:themeColor="accent1" w:themeShade="80"/>
      <w:szCs w:val="21"/>
    </w:rPr>
  </w:style>
  <w:style w:type="character" w:customStyle="1" w:styleId="Heading6Char">
    <w:name w:val="Heading 6 Char"/>
    <w:basedOn w:val="DefaultParagraphFont"/>
    <w:link w:val="Heading6"/>
    <w:uiPriority w:val="4"/>
    <w:semiHidden/>
    <w:rsid w:val="00CA1942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CA1942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CA194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CA194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F64388"/>
  </w:style>
  <w:style w:type="paragraph" w:styleId="HTMLAddress">
    <w:name w:val="HTML Address"/>
    <w:basedOn w:val="Normal"/>
    <w:link w:val="HTMLAddressChar"/>
    <w:uiPriority w:val="99"/>
    <w:semiHidden/>
    <w:unhideWhenUsed/>
    <w:rsid w:val="00F64388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64388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F6438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6438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64388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6438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6438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6438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6438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F64388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64388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64388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64388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64388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64388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64388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64388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64388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64388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64388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7FA0"/>
    <w:pPr>
      <w:pBdr>
        <w:top w:val="single" w:sz="4" w:space="10" w:color="A5B592" w:themeColor="accent1"/>
        <w:bottom w:val="single" w:sz="4" w:space="10" w:color="A5B592" w:themeColor="accent1"/>
      </w:pBdr>
      <w:spacing w:before="360" w:after="360"/>
      <w:ind w:left="864" w:right="864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7FA0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7FA0"/>
    <w:rPr>
      <w:b/>
      <w:bCs/>
      <w:caps w:val="0"/>
      <w:smallCaps/>
      <w:color w:val="536142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643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64388"/>
  </w:style>
  <w:style w:type="paragraph" w:styleId="List">
    <w:name w:val="List"/>
    <w:basedOn w:val="Normal"/>
    <w:uiPriority w:val="99"/>
    <w:semiHidden/>
    <w:unhideWhenUsed/>
    <w:rsid w:val="00F6438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F6438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F6438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F6438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F6438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F64388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F64388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F64388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F6438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6438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6438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6438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6438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6438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64388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64388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F64388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F64388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64388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F6438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F643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F64388"/>
    <w:pPr>
      <w:spacing w:after="0" w:line="240" w:lineRule="auto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F64388"/>
    <w:pPr>
      <w:spacing w:after="0" w:line="240" w:lineRule="auto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F64388"/>
    <w:pPr>
      <w:spacing w:after="0" w:line="240" w:lineRule="auto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F64388"/>
    <w:pPr>
      <w:spacing w:after="0" w:line="240" w:lineRule="auto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F64388"/>
    <w:pPr>
      <w:spacing w:after="0" w:line="240" w:lineRule="auto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F64388"/>
    <w:pPr>
      <w:spacing w:after="0" w:line="240" w:lineRule="auto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6438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6438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6438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643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6438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6438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64388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F64388"/>
    <w:pPr>
      <w:spacing w:after="0" w:line="240" w:lineRule="auto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F6438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6438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64388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64388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F64388"/>
  </w:style>
  <w:style w:type="table" w:styleId="PlainTable1">
    <w:name w:val="Plain Table 1"/>
    <w:basedOn w:val="TableNormal"/>
    <w:uiPriority w:val="41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F643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6438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64388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64388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6438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64388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6438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64388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64388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64388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F64388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F6438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F6438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64388"/>
    <w:pPr>
      <w:spacing w:after="10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64388"/>
    <w:pPr>
      <w:spacing w:after="10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64388"/>
    <w:pPr>
      <w:spacing w:after="10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64388"/>
    <w:pPr>
      <w:spacing w:after="10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64388"/>
    <w:pPr>
      <w:spacing w:after="10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F643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6438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6438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64388"/>
    <w:pPr>
      <w:spacing w:after="10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64388"/>
    <w:pPr>
      <w:spacing w:after="10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64388"/>
    <w:pPr>
      <w:spacing w:after="10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64388"/>
    <w:pPr>
      <w:spacing w:after="10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6438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F64388"/>
  </w:style>
  <w:style w:type="paragraph" w:styleId="TOC2">
    <w:name w:val="toc 2"/>
    <w:basedOn w:val="Normal"/>
    <w:next w:val="Normal"/>
    <w:autoRedefine/>
    <w:uiPriority w:val="39"/>
    <w:semiHidden/>
    <w:unhideWhenUsed/>
    <w:rsid w:val="00F64388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F64388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F64388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6438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6438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6438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6438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64388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7FA0"/>
    <w:pPr>
      <w:keepNext/>
      <w:keepLines/>
      <w:pBdr>
        <w:top w:val="none" w:sz="0" w:space="0" w:color="auto"/>
        <w:bottom w:val="none" w:sz="0" w:space="0" w:color="auto"/>
      </w:pBdr>
      <w:spacing w:after="0"/>
      <w:outlineLvl w:val="9"/>
    </w:pPr>
    <w:rPr>
      <w:color w:val="536142" w:themeColor="accent1" w:themeShade="80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4"/>
    <w:semiHidden/>
    <w:rsid w:val="00217FA0"/>
    <w:rPr>
      <w:rFonts w:asciiTheme="majorHAnsi" w:eastAsiaTheme="majorEastAsia" w:hAnsiTheme="majorHAnsi" w:cstheme="majorBidi"/>
      <w:color w:val="526041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w18285\AppData\Roaming\Microsoft\Templates\PTA%20agenda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9ED7A8-A63D-4317-A8D5-8724B0AD78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A59DC8-3647-4E9F-AA16-7D64FEEB3A1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3E3BFE90-1B91-4448-AF66-3DE264BA54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agenda</Template>
  <TotalTime>47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Cody</dc:creator>
  <cp:lastModifiedBy>John Cody</cp:lastModifiedBy>
  <cp:revision>3</cp:revision>
  <dcterms:created xsi:type="dcterms:W3CDTF">2019-02-15T14:55:00Z</dcterms:created>
  <dcterms:modified xsi:type="dcterms:W3CDTF">2019-02-15T15:48:00Z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